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883" w:rsidRPr="00CA1EB0" w:rsidRDefault="00EA7883" w:rsidP="006E61DF">
      <w:pPr>
        <w:spacing w:after="0" w:line="240" w:lineRule="auto"/>
        <w:jc w:val="center"/>
        <w:rPr>
          <w:rFonts w:ascii="Times New Roman" w:hAnsi="Times New Roman" w:cs="Times New Roman"/>
          <w:b/>
          <w:sz w:val="32"/>
          <w:szCs w:val="32"/>
        </w:rPr>
      </w:pPr>
      <w:r w:rsidRPr="00CA1EB0">
        <w:rPr>
          <w:rFonts w:ascii="Times New Roman" w:hAnsi="Times New Roman" w:cs="Times New Roman"/>
          <w:b/>
          <w:sz w:val="32"/>
          <w:szCs w:val="32"/>
        </w:rPr>
        <w:t>PHỤ LỤC II</w:t>
      </w:r>
    </w:p>
    <w:p w:rsidR="00217806" w:rsidRPr="00CA1EB0" w:rsidRDefault="0008596E" w:rsidP="006E61DF">
      <w:pPr>
        <w:spacing w:after="0" w:line="240" w:lineRule="auto"/>
        <w:jc w:val="center"/>
        <w:rPr>
          <w:rFonts w:ascii="Times New Roman" w:hAnsi="Times New Roman" w:cs="Times New Roman"/>
          <w:b/>
          <w:sz w:val="32"/>
          <w:szCs w:val="32"/>
        </w:rPr>
      </w:pPr>
      <w:r w:rsidRPr="00CA1EB0">
        <w:rPr>
          <w:rFonts w:ascii="Times New Roman" w:hAnsi="Times New Roman" w:cs="Times New Roman"/>
          <w:b/>
          <w:sz w:val="32"/>
          <w:szCs w:val="32"/>
        </w:rPr>
        <w:t>Trả lời kiến nghị cử tri</w:t>
      </w:r>
      <w:r w:rsidR="00B21E49" w:rsidRPr="00CA1EB0">
        <w:rPr>
          <w:rFonts w:ascii="Times New Roman" w:hAnsi="Times New Roman" w:cs="Times New Roman"/>
          <w:b/>
          <w:sz w:val="32"/>
          <w:szCs w:val="32"/>
        </w:rPr>
        <w:t xml:space="preserve"> </w:t>
      </w:r>
      <w:r w:rsidR="00203716" w:rsidRPr="00CA1EB0">
        <w:rPr>
          <w:rFonts w:ascii="Times New Roman" w:hAnsi="Times New Roman" w:cs="Times New Roman"/>
          <w:b/>
          <w:sz w:val="32"/>
          <w:szCs w:val="32"/>
        </w:rPr>
        <w:t>6 tháng đầu 2023</w:t>
      </w:r>
    </w:p>
    <w:p w:rsidR="00B21E49" w:rsidRPr="00CA1EB0" w:rsidRDefault="00B21E49" w:rsidP="006E61DF">
      <w:pPr>
        <w:spacing w:after="0" w:line="240" w:lineRule="auto"/>
        <w:jc w:val="center"/>
        <w:rPr>
          <w:rFonts w:ascii="Times New Roman" w:hAnsi="Times New Roman" w:cs="Times New Roman"/>
          <w:b/>
          <w:sz w:val="32"/>
          <w:szCs w:val="32"/>
        </w:rPr>
      </w:pPr>
      <w:r w:rsidRPr="00CA1EB0">
        <w:rPr>
          <w:rFonts w:ascii="Times New Roman" w:hAnsi="Times New Roman" w:cs="Times New Roman"/>
          <w:b/>
          <w:sz w:val="32"/>
          <w:szCs w:val="32"/>
        </w:rPr>
        <w:t>(đến ngày 2</w:t>
      </w:r>
      <w:r w:rsidR="00370E61" w:rsidRPr="00CA1EB0">
        <w:rPr>
          <w:rFonts w:ascii="Times New Roman" w:hAnsi="Times New Roman" w:cs="Times New Roman"/>
          <w:b/>
          <w:sz w:val="32"/>
          <w:szCs w:val="32"/>
        </w:rPr>
        <w:t>3/6</w:t>
      </w:r>
      <w:r w:rsidRPr="00CA1EB0">
        <w:rPr>
          <w:rFonts w:ascii="Times New Roman" w:hAnsi="Times New Roman" w:cs="Times New Roman"/>
          <w:b/>
          <w:sz w:val="32"/>
          <w:szCs w:val="32"/>
        </w:rPr>
        <w:t>/2023)</w:t>
      </w:r>
    </w:p>
    <w:p w:rsidR="006E61DF" w:rsidRPr="00CA1EB0" w:rsidRDefault="006E61DF" w:rsidP="006E61DF">
      <w:pPr>
        <w:spacing w:after="0" w:line="240" w:lineRule="auto"/>
        <w:jc w:val="center"/>
        <w:rPr>
          <w:rFonts w:ascii="Times New Roman" w:hAnsi="Times New Roman" w:cs="Times New Roman"/>
          <w:b/>
          <w:sz w:val="32"/>
          <w:szCs w:val="32"/>
        </w:rPr>
      </w:pPr>
    </w:p>
    <w:tbl>
      <w:tblPr>
        <w:tblStyle w:val="TableGrid"/>
        <w:tblW w:w="12932" w:type="dxa"/>
        <w:tblLook w:val="04A0" w:firstRow="1" w:lastRow="0" w:firstColumn="1" w:lastColumn="0" w:noHBand="0" w:noVBand="1"/>
      </w:tblPr>
      <w:tblGrid>
        <w:gridCol w:w="711"/>
        <w:gridCol w:w="4440"/>
        <w:gridCol w:w="1790"/>
        <w:gridCol w:w="4536"/>
        <w:gridCol w:w="1455"/>
      </w:tblGrid>
      <w:tr w:rsidR="00CA1EB0" w:rsidRPr="00CA1EB0" w:rsidTr="00656B9F">
        <w:tc>
          <w:tcPr>
            <w:tcW w:w="711" w:type="dxa"/>
          </w:tcPr>
          <w:p w:rsidR="00EA7883" w:rsidRPr="00CA1EB0" w:rsidRDefault="00EA7883" w:rsidP="00C41613">
            <w:pPr>
              <w:jc w:val="center"/>
              <w:rPr>
                <w:rFonts w:ascii="Times New Roman" w:hAnsi="Times New Roman" w:cs="Times New Roman"/>
                <w:b/>
                <w:sz w:val="26"/>
                <w:szCs w:val="26"/>
              </w:rPr>
            </w:pPr>
            <w:r w:rsidRPr="00CA1EB0">
              <w:rPr>
                <w:rFonts w:ascii="Times New Roman" w:hAnsi="Times New Roman" w:cs="Times New Roman"/>
                <w:b/>
                <w:sz w:val="26"/>
                <w:szCs w:val="26"/>
              </w:rPr>
              <w:t>STT</w:t>
            </w:r>
          </w:p>
          <w:p w:rsidR="00EA7883" w:rsidRPr="00CA1EB0" w:rsidRDefault="00EA7883" w:rsidP="00C41613">
            <w:pPr>
              <w:jc w:val="center"/>
              <w:rPr>
                <w:rFonts w:ascii="Times New Roman" w:hAnsi="Times New Roman" w:cs="Times New Roman"/>
                <w:b/>
                <w:sz w:val="26"/>
                <w:szCs w:val="26"/>
              </w:rPr>
            </w:pPr>
          </w:p>
        </w:tc>
        <w:tc>
          <w:tcPr>
            <w:tcW w:w="4440" w:type="dxa"/>
          </w:tcPr>
          <w:p w:rsidR="00EA7883" w:rsidRPr="00CA1EB0" w:rsidRDefault="00E91066" w:rsidP="00C41613">
            <w:pPr>
              <w:jc w:val="center"/>
              <w:rPr>
                <w:rFonts w:ascii="Times New Roman" w:hAnsi="Times New Roman" w:cs="Times New Roman"/>
                <w:b/>
                <w:sz w:val="26"/>
                <w:szCs w:val="26"/>
              </w:rPr>
            </w:pPr>
            <w:r w:rsidRPr="00CA1EB0">
              <w:rPr>
                <w:rFonts w:ascii="Times New Roman" w:hAnsi="Times New Roman" w:cs="Times New Roman"/>
                <w:b/>
                <w:sz w:val="26"/>
                <w:szCs w:val="26"/>
              </w:rPr>
              <w:t>Cơ quan gửi văn bản</w:t>
            </w:r>
            <w:r w:rsidR="00EA7883" w:rsidRPr="00CA1EB0">
              <w:rPr>
                <w:rFonts w:ascii="Times New Roman" w:hAnsi="Times New Roman" w:cs="Times New Roman"/>
                <w:b/>
                <w:sz w:val="26"/>
                <w:szCs w:val="26"/>
              </w:rPr>
              <w:t xml:space="preserve"> kiến nghị</w:t>
            </w:r>
          </w:p>
        </w:tc>
        <w:tc>
          <w:tcPr>
            <w:tcW w:w="1790" w:type="dxa"/>
          </w:tcPr>
          <w:p w:rsidR="00EA7883" w:rsidRPr="00CA1EB0" w:rsidRDefault="00EA7883" w:rsidP="00C41613">
            <w:pPr>
              <w:jc w:val="center"/>
              <w:rPr>
                <w:rFonts w:ascii="Times New Roman" w:hAnsi="Times New Roman" w:cs="Times New Roman"/>
                <w:b/>
                <w:sz w:val="26"/>
                <w:szCs w:val="26"/>
              </w:rPr>
            </w:pPr>
            <w:r w:rsidRPr="00CA1EB0">
              <w:rPr>
                <w:rFonts w:ascii="Times New Roman" w:hAnsi="Times New Roman" w:cs="Times New Roman"/>
                <w:b/>
                <w:sz w:val="26"/>
                <w:szCs w:val="26"/>
              </w:rPr>
              <w:t xml:space="preserve">Thời hạn </w:t>
            </w:r>
            <w:r w:rsidR="00E91066" w:rsidRPr="00CA1EB0">
              <w:rPr>
                <w:rFonts w:ascii="Times New Roman" w:hAnsi="Times New Roman" w:cs="Times New Roman"/>
                <w:b/>
                <w:sz w:val="26"/>
                <w:szCs w:val="26"/>
              </w:rPr>
              <w:t>yêu cầu trả lời</w:t>
            </w:r>
          </w:p>
        </w:tc>
        <w:tc>
          <w:tcPr>
            <w:tcW w:w="4536" w:type="dxa"/>
          </w:tcPr>
          <w:p w:rsidR="00EA7883" w:rsidRPr="00CA1EB0" w:rsidRDefault="00E91066" w:rsidP="00C41613">
            <w:pPr>
              <w:jc w:val="center"/>
              <w:rPr>
                <w:rFonts w:ascii="Times New Roman" w:hAnsi="Times New Roman" w:cs="Times New Roman"/>
                <w:b/>
                <w:sz w:val="26"/>
                <w:szCs w:val="26"/>
              </w:rPr>
            </w:pPr>
            <w:r w:rsidRPr="00CA1EB0">
              <w:rPr>
                <w:rFonts w:ascii="Times New Roman" w:hAnsi="Times New Roman" w:cs="Times New Roman"/>
                <w:b/>
                <w:sz w:val="26"/>
                <w:szCs w:val="26"/>
              </w:rPr>
              <w:t>Văn bản STNMT trả lời</w:t>
            </w:r>
            <w:r w:rsidR="006E61DF" w:rsidRPr="00CA1EB0">
              <w:rPr>
                <w:rFonts w:ascii="Times New Roman" w:hAnsi="Times New Roman" w:cs="Times New Roman"/>
                <w:b/>
                <w:sz w:val="26"/>
                <w:szCs w:val="26"/>
              </w:rPr>
              <w:t xml:space="preserve"> </w:t>
            </w:r>
          </w:p>
        </w:tc>
        <w:tc>
          <w:tcPr>
            <w:tcW w:w="1455" w:type="dxa"/>
          </w:tcPr>
          <w:p w:rsidR="00EA7883" w:rsidRPr="00CA1EB0" w:rsidRDefault="00EA7883" w:rsidP="0008596E">
            <w:pPr>
              <w:jc w:val="center"/>
              <w:rPr>
                <w:rFonts w:ascii="Times New Roman" w:hAnsi="Times New Roman" w:cs="Times New Roman"/>
                <w:b/>
                <w:sz w:val="26"/>
                <w:szCs w:val="26"/>
              </w:rPr>
            </w:pPr>
            <w:r w:rsidRPr="00CA1EB0">
              <w:rPr>
                <w:rFonts w:ascii="Times New Roman" w:hAnsi="Times New Roman" w:cs="Times New Roman"/>
                <w:b/>
                <w:sz w:val="26"/>
                <w:szCs w:val="26"/>
              </w:rPr>
              <w:t xml:space="preserve">Số </w:t>
            </w:r>
            <w:r w:rsidR="006E61DF" w:rsidRPr="00CA1EB0">
              <w:rPr>
                <w:rFonts w:ascii="Times New Roman" w:hAnsi="Times New Roman" w:cs="Times New Roman"/>
                <w:b/>
                <w:sz w:val="26"/>
                <w:szCs w:val="26"/>
              </w:rPr>
              <w:t xml:space="preserve">lượng </w:t>
            </w:r>
            <w:r w:rsidRPr="00CA1EB0">
              <w:rPr>
                <w:rFonts w:ascii="Times New Roman" w:hAnsi="Times New Roman" w:cs="Times New Roman"/>
                <w:b/>
                <w:sz w:val="26"/>
                <w:szCs w:val="26"/>
              </w:rPr>
              <w:t>câu hỏi</w:t>
            </w:r>
          </w:p>
        </w:tc>
      </w:tr>
      <w:tr w:rsidR="00CA1EB0" w:rsidRPr="00CA1EB0" w:rsidTr="00656B9F">
        <w:tc>
          <w:tcPr>
            <w:tcW w:w="711" w:type="dxa"/>
          </w:tcPr>
          <w:p w:rsidR="00EA7883" w:rsidRPr="00CA1EB0" w:rsidRDefault="00EA7883">
            <w:pPr>
              <w:rPr>
                <w:rFonts w:ascii="Times New Roman" w:hAnsi="Times New Roman" w:cs="Times New Roman"/>
                <w:sz w:val="26"/>
                <w:szCs w:val="26"/>
              </w:rPr>
            </w:pPr>
            <w:r w:rsidRPr="00CA1EB0">
              <w:rPr>
                <w:rFonts w:ascii="Times New Roman" w:hAnsi="Times New Roman" w:cs="Times New Roman"/>
                <w:sz w:val="26"/>
                <w:szCs w:val="26"/>
              </w:rPr>
              <w:t>01</w:t>
            </w:r>
          </w:p>
        </w:tc>
        <w:tc>
          <w:tcPr>
            <w:tcW w:w="444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 xml:space="preserve"> Công văn 2033/UBND-THNV ngày 19/5/2023 trả lời cử tri kỳ họp thứ 5 Quốc Hội khóa XV</w:t>
            </w:r>
          </w:p>
        </w:tc>
        <w:tc>
          <w:tcPr>
            <w:tcW w:w="179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31/5/2023</w:t>
            </w:r>
          </w:p>
        </w:tc>
        <w:tc>
          <w:tcPr>
            <w:tcW w:w="4536"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1629/STNMT-VP ngày 05/6/2023</w:t>
            </w:r>
          </w:p>
        </w:tc>
        <w:tc>
          <w:tcPr>
            <w:tcW w:w="1455"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 xml:space="preserve">1 </w:t>
            </w:r>
            <w:r w:rsidR="006140FC" w:rsidRPr="00CA1EB0">
              <w:rPr>
                <w:rFonts w:ascii="Times New Roman" w:hAnsi="Times New Roman" w:cs="Times New Roman"/>
                <w:sz w:val="26"/>
                <w:szCs w:val="26"/>
              </w:rPr>
              <w:t>câu</w:t>
            </w:r>
            <w:r w:rsidR="00060DD9" w:rsidRPr="00CA1EB0">
              <w:rPr>
                <w:rFonts w:ascii="Times New Roman" w:hAnsi="Times New Roman" w:cs="Times New Roman"/>
                <w:sz w:val="26"/>
                <w:szCs w:val="26"/>
              </w:rPr>
              <w:t xml:space="preserve"> lĩnh vực đất đai</w:t>
            </w:r>
          </w:p>
        </w:tc>
      </w:tr>
      <w:tr w:rsidR="00CA1EB0" w:rsidRPr="00CA1EB0" w:rsidTr="00656B9F">
        <w:tc>
          <w:tcPr>
            <w:tcW w:w="711" w:type="dxa"/>
          </w:tcPr>
          <w:p w:rsidR="00EA7883" w:rsidRPr="00CA1EB0" w:rsidRDefault="00EA7883">
            <w:pPr>
              <w:rPr>
                <w:rFonts w:ascii="Times New Roman" w:hAnsi="Times New Roman" w:cs="Times New Roman"/>
                <w:sz w:val="26"/>
                <w:szCs w:val="26"/>
              </w:rPr>
            </w:pPr>
            <w:r w:rsidRPr="00CA1EB0">
              <w:rPr>
                <w:rFonts w:ascii="Times New Roman" w:hAnsi="Times New Roman" w:cs="Times New Roman"/>
                <w:sz w:val="26"/>
                <w:szCs w:val="26"/>
              </w:rPr>
              <w:t>02</w:t>
            </w:r>
          </w:p>
        </w:tc>
        <w:tc>
          <w:tcPr>
            <w:tcW w:w="444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1330/UBND-THNV ngày 04/4/2023 của UBND tỉnh về việc báo cáo giải quyết kiến nghị của cử tri trước, sau kỳ họp thứ 7-HĐND tỉnh khóa X và các kiến nghị còn tồn đọng</w:t>
            </w:r>
          </w:p>
        </w:tc>
        <w:tc>
          <w:tcPr>
            <w:tcW w:w="179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 xml:space="preserve">14/4/2023 </w:t>
            </w:r>
          </w:p>
        </w:tc>
        <w:tc>
          <w:tcPr>
            <w:tcW w:w="4536" w:type="dxa"/>
          </w:tcPr>
          <w:p w:rsidR="00EA7883" w:rsidRPr="00CA1EB0" w:rsidRDefault="00EA7883" w:rsidP="00656B9F">
            <w:pPr>
              <w:jc w:val="both"/>
              <w:rPr>
                <w:rFonts w:ascii="Times New Roman" w:hAnsi="Times New Roman" w:cs="Times New Roman"/>
                <w:sz w:val="26"/>
                <w:szCs w:val="26"/>
                <w:shd w:val="clear" w:color="auto" w:fill="FFFFFF"/>
              </w:rPr>
            </w:pPr>
            <w:r w:rsidRPr="00CA1EB0">
              <w:rPr>
                <w:rFonts w:ascii="Times New Roman" w:hAnsi="Times New Roman" w:cs="Times New Roman"/>
                <w:sz w:val="26"/>
                <w:szCs w:val="26"/>
                <w:shd w:val="clear" w:color="auto" w:fill="FFFFFF"/>
              </w:rPr>
              <w:t xml:space="preserve">Công văn số 1085/STNMT-VP ngày </w:t>
            </w:r>
            <w:r w:rsidRPr="00CA1EB0">
              <w:rPr>
                <w:rFonts w:ascii="Times New Roman" w:hAnsi="Times New Roman" w:cs="Times New Roman"/>
                <w:sz w:val="26"/>
                <w:szCs w:val="26"/>
              </w:rPr>
              <w:t>14/4/2023</w:t>
            </w:r>
          </w:p>
        </w:tc>
        <w:tc>
          <w:tcPr>
            <w:tcW w:w="1455" w:type="dxa"/>
          </w:tcPr>
          <w:p w:rsidR="00EA7883" w:rsidRPr="00CA1EB0" w:rsidRDefault="00EA7883" w:rsidP="00656B9F">
            <w:pPr>
              <w:jc w:val="both"/>
              <w:rPr>
                <w:rFonts w:ascii="Times New Roman" w:hAnsi="Times New Roman" w:cs="Times New Roman"/>
                <w:sz w:val="26"/>
                <w:szCs w:val="26"/>
                <w:shd w:val="clear" w:color="auto" w:fill="FFFFFF"/>
              </w:rPr>
            </w:pPr>
            <w:r w:rsidRPr="00CA1EB0">
              <w:rPr>
                <w:rFonts w:ascii="Times New Roman" w:hAnsi="Times New Roman" w:cs="Times New Roman"/>
                <w:sz w:val="26"/>
                <w:szCs w:val="26"/>
                <w:shd w:val="clear" w:color="auto" w:fill="FFFFFF"/>
              </w:rPr>
              <w:t xml:space="preserve">2 </w:t>
            </w:r>
            <w:r w:rsidR="006140FC" w:rsidRPr="00CA1EB0">
              <w:rPr>
                <w:rFonts w:ascii="Times New Roman" w:hAnsi="Times New Roman" w:cs="Times New Roman"/>
                <w:sz w:val="26"/>
                <w:szCs w:val="26"/>
                <w:shd w:val="clear" w:color="auto" w:fill="FFFFFF"/>
              </w:rPr>
              <w:t>câu</w:t>
            </w:r>
            <w:r w:rsidR="006621CE" w:rsidRPr="00CA1EB0">
              <w:rPr>
                <w:rFonts w:ascii="Times New Roman" w:hAnsi="Times New Roman" w:cs="Times New Roman"/>
                <w:sz w:val="26"/>
                <w:szCs w:val="26"/>
                <w:shd w:val="clear" w:color="auto" w:fill="FFFFFF"/>
              </w:rPr>
              <w:t xml:space="preserve"> lĩnh vực đất đai</w:t>
            </w:r>
          </w:p>
        </w:tc>
      </w:tr>
      <w:tr w:rsidR="00CA1EB0" w:rsidRPr="00CA1EB0" w:rsidTr="00656B9F">
        <w:tc>
          <w:tcPr>
            <w:tcW w:w="711" w:type="dxa"/>
          </w:tcPr>
          <w:p w:rsidR="00EA7883" w:rsidRPr="00CA1EB0" w:rsidRDefault="00EA7883">
            <w:pPr>
              <w:rPr>
                <w:rFonts w:ascii="Times New Roman" w:hAnsi="Times New Roman" w:cs="Times New Roman"/>
                <w:sz w:val="26"/>
                <w:szCs w:val="26"/>
              </w:rPr>
            </w:pPr>
            <w:r w:rsidRPr="00CA1EB0">
              <w:rPr>
                <w:rFonts w:ascii="Times New Roman" w:hAnsi="Times New Roman" w:cs="Times New Roman"/>
                <w:sz w:val="26"/>
                <w:szCs w:val="26"/>
              </w:rPr>
              <w:t>03</w:t>
            </w:r>
          </w:p>
        </w:tc>
        <w:tc>
          <w:tcPr>
            <w:tcW w:w="444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Báo cáo số 168/BC-ĐĐBQH ngày 30/11/2022 của Đoàn Đại biểu Quốc hội về việc tổng hợp ý kiến của cử tri sau kỳ họp thứ 4, Quốc hội khóa XV</w:t>
            </w:r>
          </w:p>
        </w:tc>
        <w:tc>
          <w:tcPr>
            <w:tcW w:w="1790" w:type="dxa"/>
          </w:tcPr>
          <w:p w:rsidR="00EA7883" w:rsidRPr="00CA1EB0" w:rsidRDefault="00EA7883" w:rsidP="00656B9F">
            <w:pPr>
              <w:jc w:val="both"/>
              <w:rPr>
                <w:rFonts w:ascii="Times New Roman" w:hAnsi="Times New Roman" w:cs="Times New Roman"/>
                <w:sz w:val="26"/>
                <w:szCs w:val="26"/>
              </w:rPr>
            </w:pPr>
          </w:p>
        </w:tc>
        <w:tc>
          <w:tcPr>
            <w:tcW w:w="4536"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93/STNMT-QLMT ngày 11/01/2023</w:t>
            </w:r>
          </w:p>
        </w:tc>
        <w:tc>
          <w:tcPr>
            <w:tcW w:w="1455"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 xml:space="preserve">1 </w:t>
            </w:r>
            <w:r w:rsidR="006140FC" w:rsidRPr="00CA1EB0">
              <w:rPr>
                <w:rFonts w:ascii="Times New Roman" w:hAnsi="Times New Roman" w:cs="Times New Roman"/>
                <w:sz w:val="26"/>
                <w:szCs w:val="26"/>
              </w:rPr>
              <w:t>câu</w:t>
            </w:r>
            <w:r w:rsidR="003E478B" w:rsidRPr="00CA1EB0">
              <w:rPr>
                <w:rFonts w:ascii="Times New Roman" w:hAnsi="Times New Roman" w:cs="Times New Roman"/>
                <w:sz w:val="26"/>
                <w:szCs w:val="26"/>
              </w:rPr>
              <w:t xml:space="preserve"> lĩnh vực môi trường</w:t>
            </w:r>
          </w:p>
        </w:tc>
      </w:tr>
      <w:tr w:rsidR="00CA1EB0" w:rsidRPr="00CA1EB0" w:rsidTr="00656B9F">
        <w:tc>
          <w:tcPr>
            <w:tcW w:w="711" w:type="dxa"/>
          </w:tcPr>
          <w:p w:rsidR="00EA7883" w:rsidRPr="00CA1EB0" w:rsidRDefault="00EA7883">
            <w:pPr>
              <w:rPr>
                <w:rFonts w:ascii="Times New Roman" w:hAnsi="Times New Roman" w:cs="Times New Roman"/>
                <w:sz w:val="26"/>
                <w:szCs w:val="26"/>
              </w:rPr>
            </w:pPr>
            <w:r w:rsidRPr="00CA1EB0">
              <w:rPr>
                <w:rFonts w:ascii="Times New Roman" w:hAnsi="Times New Roman" w:cs="Times New Roman"/>
                <w:sz w:val="26"/>
                <w:szCs w:val="26"/>
              </w:rPr>
              <w:t>04</w:t>
            </w:r>
          </w:p>
        </w:tc>
        <w:tc>
          <w:tcPr>
            <w:tcW w:w="444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324/SNN-CCTS ngày 24/02/2023 của Sở Nông nghiệp và Phát triển nông thôn về việc phối hợp trả lời kiến nghị của cử tri sau kỳ họp thứ 7 – HĐND tỉnh khóa X</w:t>
            </w:r>
          </w:p>
        </w:tc>
        <w:tc>
          <w:tcPr>
            <w:tcW w:w="179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28/02/2023</w:t>
            </w:r>
          </w:p>
        </w:tc>
        <w:tc>
          <w:tcPr>
            <w:tcW w:w="4536"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516/STNMT-QLMT ngày 11/01/2023.</w:t>
            </w:r>
          </w:p>
        </w:tc>
        <w:tc>
          <w:tcPr>
            <w:tcW w:w="1455"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2</w:t>
            </w:r>
            <w:r w:rsidR="00D54FD1" w:rsidRPr="00CA1EB0">
              <w:rPr>
                <w:rFonts w:ascii="Times New Roman" w:hAnsi="Times New Roman" w:cs="Times New Roman"/>
                <w:sz w:val="26"/>
                <w:szCs w:val="26"/>
              </w:rPr>
              <w:t xml:space="preserve"> câu</w:t>
            </w:r>
            <w:r w:rsidRPr="00CA1EB0">
              <w:rPr>
                <w:rFonts w:ascii="Times New Roman" w:hAnsi="Times New Roman" w:cs="Times New Roman"/>
                <w:sz w:val="26"/>
                <w:szCs w:val="26"/>
              </w:rPr>
              <w:t xml:space="preserve"> (1 câu </w:t>
            </w:r>
            <w:r w:rsidR="003E478B" w:rsidRPr="00CA1EB0">
              <w:rPr>
                <w:rFonts w:ascii="Times New Roman" w:hAnsi="Times New Roman" w:cs="Times New Roman"/>
                <w:sz w:val="26"/>
                <w:szCs w:val="26"/>
              </w:rPr>
              <w:t>lĩnh vực</w:t>
            </w:r>
            <w:r w:rsidRPr="00CA1EB0">
              <w:rPr>
                <w:rFonts w:ascii="Times New Roman" w:hAnsi="Times New Roman" w:cs="Times New Roman"/>
                <w:sz w:val="26"/>
                <w:szCs w:val="26"/>
              </w:rPr>
              <w:t xml:space="preserve"> đất đai</w:t>
            </w:r>
            <w:r w:rsidR="003E478B" w:rsidRPr="00CA1EB0">
              <w:rPr>
                <w:rFonts w:ascii="Times New Roman" w:hAnsi="Times New Roman" w:cs="Times New Roman"/>
                <w:sz w:val="26"/>
                <w:szCs w:val="26"/>
              </w:rPr>
              <w:t>; 01 câu lĩnh vực môi trường</w:t>
            </w:r>
            <w:r w:rsidRPr="00CA1EB0">
              <w:rPr>
                <w:rFonts w:ascii="Times New Roman" w:hAnsi="Times New Roman" w:cs="Times New Roman"/>
                <w:sz w:val="26"/>
                <w:szCs w:val="26"/>
              </w:rPr>
              <w:t>)</w:t>
            </w:r>
          </w:p>
        </w:tc>
      </w:tr>
      <w:tr w:rsidR="00CA1EB0" w:rsidRPr="00CA1EB0" w:rsidTr="00656B9F">
        <w:tc>
          <w:tcPr>
            <w:tcW w:w="711" w:type="dxa"/>
          </w:tcPr>
          <w:p w:rsidR="00EA7883" w:rsidRPr="00CA1EB0" w:rsidRDefault="00EA7883" w:rsidP="00846FE6">
            <w:pPr>
              <w:rPr>
                <w:rFonts w:ascii="Times New Roman" w:hAnsi="Times New Roman" w:cs="Times New Roman"/>
                <w:sz w:val="26"/>
                <w:szCs w:val="26"/>
              </w:rPr>
            </w:pPr>
            <w:r w:rsidRPr="00CA1EB0">
              <w:rPr>
                <w:rFonts w:ascii="Times New Roman" w:hAnsi="Times New Roman" w:cs="Times New Roman"/>
                <w:sz w:val="26"/>
                <w:szCs w:val="26"/>
              </w:rPr>
              <w:t>05</w:t>
            </w:r>
          </w:p>
        </w:tc>
        <w:tc>
          <w:tcPr>
            <w:tcW w:w="444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Hỗ trợ UBND huyện Tiểu Cần xử lý kiến nghị của cử tri (17 hộ) ấp Hòa Thành, xã Hùng Hòa, huyện Tiểu Cần, tỉnh Trà Vinh yêu cầu UBND huyện Tiểu Cần xem xét cấp Giấy chứng nhận quyền sử dụng đất thuộc khu đất Nông trường huyện Tiểu Cần</w:t>
            </w:r>
          </w:p>
        </w:tc>
        <w:tc>
          <w:tcPr>
            <w:tcW w:w="1790" w:type="dxa"/>
          </w:tcPr>
          <w:p w:rsidR="00EA7883" w:rsidRPr="00CA1EB0" w:rsidRDefault="00EA7883" w:rsidP="00656B9F">
            <w:pPr>
              <w:jc w:val="both"/>
              <w:rPr>
                <w:rFonts w:ascii="Times New Roman" w:hAnsi="Times New Roman" w:cs="Times New Roman"/>
                <w:sz w:val="26"/>
                <w:szCs w:val="26"/>
              </w:rPr>
            </w:pPr>
          </w:p>
        </w:tc>
        <w:tc>
          <w:tcPr>
            <w:tcW w:w="4536"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1589/STNMT-TTr ngày 31/5/2023</w:t>
            </w:r>
          </w:p>
        </w:tc>
        <w:tc>
          <w:tcPr>
            <w:tcW w:w="1455"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1</w:t>
            </w:r>
            <w:r w:rsidR="0049255B" w:rsidRPr="00CA1EB0">
              <w:rPr>
                <w:rFonts w:ascii="Times New Roman" w:hAnsi="Times New Roman" w:cs="Times New Roman"/>
                <w:sz w:val="26"/>
                <w:szCs w:val="26"/>
              </w:rPr>
              <w:t xml:space="preserve"> câu</w:t>
            </w:r>
            <w:r w:rsidR="005D3E08" w:rsidRPr="00CA1EB0">
              <w:rPr>
                <w:rFonts w:ascii="Times New Roman" w:hAnsi="Times New Roman" w:cs="Times New Roman"/>
                <w:sz w:val="26"/>
                <w:szCs w:val="26"/>
              </w:rPr>
              <w:t xml:space="preserve"> về lĩnh vực đất đai</w:t>
            </w:r>
          </w:p>
        </w:tc>
      </w:tr>
      <w:tr w:rsidR="00CA1EB0" w:rsidRPr="00CA1EB0" w:rsidTr="00656B9F">
        <w:tc>
          <w:tcPr>
            <w:tcW w:w="711" w:type="dxa"/>
          </w:tcPr>
          <w:p w:rsidR="00EA7883" w:rsidRPr="00CA1EB0" w:rsidRDefault="00EA7883" w:rsidP="00846FE6">
            <w:pPr>
              <w:rPr>
                <w:rFonts w:ascii="Times New Roman" w:hAnsi="Times New Roman" w:cs="Times New Roman"/>
                <w:sz w:val="26"/>
                <w:szCs w:val="26"/>
              </w:rPr>
            </w:pPr>
            <w:r w:rsidRPr="00CA1EB0">
              <w:rPr>
                <w:rFonts w:ascii="Times New Roman" w:hAnsi="Times New Roman" w:cs="Times New Roman"/>
                <w:sz w:val="26"/>
                <w:szCs w:val="26"/>
              </w:rPr>
              <w:lastRenderedPageBreak/>
              <w:t>06</w:t>
            </w:r>
          </w:p>
        </w:tc>
        <w:tc>
          <w:tcPr>
            <w:tcW w:w="4440"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604/SNN-VP ngày 30/3/2023 của Sở Nông nghiệp và Phát triển nông thôn về việc phối hợp trả lời kiến nghị của hội viên Hội nông dân</w:t>
            </w:r>
          </w:p>
        </w:tc>
        <w:tc>
          <w:tcPr>
            <w:tcW w:w="1790" w:type="dxa"/>
          </w:tcPr>
          <w:p w:rsidR="00EA7883" w:rsidRPr="00CA1EB0" w:rsidRDefault="00EA7883" w:rsidP="00656B9F">
            <w:pPr>
              <w:jc w:val="both"/>
              <w:rPr>
                <w:rFonts w:ascii="Times New Roman" w:hAnsi="Times New Roman" w:cs="Times New Roman"/>
                <w:sz w:val="26"/>
                <w:szCs w:val="26"/>
              </w:rPr>
            </w:pPr>
          </w:p>
        </w:tc>
        <w:tc>
          <w:tcPr>
            <w:tcW w:w="4536"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Công văn số 969/STNMT-VP ngày 05/4/2023</w:t>
            </w:r>
            <w:bookmarkStart w:id="0" w:name="_GoBack"/>
            <w:bookmarkEnd w:id="0"/>
          </w:p>
        </w:tc>
        <w:tc>
          <w:tcPr>
            <w:tcW w:w="1455" w:type="dxa"/>
          </w:tcPr>
          <w:p w:rsidR="00EA7883" w:rsidRPr="00CA1EB0" w:rsidRDefault="00EA7883" w:rsidP="00656B9F">
            <w:pPr>
              <w:jc w:val="both"/>
              <w:rPr>
                <w:rFonts w:ascii="Times New Roman" w:hAnsi="Times New Roman" w:cs="Times New Roman"/>
                <w:sz w:val="26"/>
                <w:szCs w:val="26"/>
              </w:rPr>
            </w:pPr>
            <w:r w:rsidRPr="00CA1EB0">
              <w:rPr>
                <w:rFonts w:ascii="Times New Roman" w:hAnsi="Times New Roman" w:cs="Times New Roman"/>
                <w:sz w:val="26"/>
                <w:szCs w:val="26"/>
              </w:rPr>
              <w:t>4</w:t>
            </w:r>
            <w:r w:rsidR="005D3E08" w:rsidRPr="00CA1EB0">
              <w:rPr>
                <w:rFonts w:ascii="Times New Roman" w:hAnsi="Times New Roman" w:cs="Times New Roman"/>
                <w:sz w:val="26"/>
                <w:szCs w:val="26"/>
              </w:rPr>
              <w:t xml:space="preserve"> câu</w:t>
            </w:r>
            <w:r w:rsidRPr="00CA1EB0">
              <w:rPr>
                <w:rFonts w:ascii="Times New Roman" w:hAnsi="Times New Roman" w:cs="Times New Roman"/>
                <w:sz w:val="26"/>
                <w:szCs w:val="26"/>
              </w:rPr>
              <w:t xml:space="preserve"> (2 </w:t>
            </w:r>
            <w:r w:rsidR="0038371C" w:rsidRPr="00CA1EB0">
              <w:rPr>
                <w:rFonts w:ascii="Times New Roman" w:hAnsi="Times New Roman" w:cs="Times New Roman"/>
                <w:sz w:val="26"/>
                <w:szCs w:val="26"/>
              </w:rPr>
              <w:t xml:space="preserve">câu lĩnh vực </w:t>
            </w:r>
            <w:r w:rsidRPr="00CA1EB0">
              <w:rPr>
                <w:rFonts w:ascii="Times New Roman" w:hAnsi="Times New Roman" w:cs="Times New Roman"/>
                <w:sz w:val="26"/>
                <w:szCs w:val="26"/>
              </w:rPr>
              <w:t>đất đai</w:t>
            </w:r>
            <w:r w:rsidR="005D3E08" w:rsidRPr="00CA1EB0">
              <w:rPr>
                <w:rFonts w:ascii="Times New Roman" w:hAnsi="Times New Roman" w:cs="Times New Roman"/>
                <w:sz w:val="26"/>
                <w:szCs w:val="26"/>
              </w:rPr>
              <w:t>;</w:t>
            </w:r>
            <w:r w:rsidRPr="00CA1EB0">
              <w:rPr>
                <w:rFonts w:ascii="Times New Roman" w:hAnsi="Times New Roman" w:cs="Times New Roman"/>
                <w:sz w:val="26"/>
                <w:szCs w:val="26"/>
              </w:rPr>
              <w:t xml:space="preserve"> 1 </w:t>
            </w:r>
            <w:r w:rsidR="005D3E08" w:rsidRPr="00CA1EB0">
              <w:rPr>
                <w:rFonts w:ascii="Times New Roman" w:hAnsi="Times New Roman" w:cs="Times New Roman"/>
                <w:sz w:val="26"/>
                <w:szCs w:val="26"/>
              </w:rPr>
              <w:t xml:space="preserve">câu lĩnh vực TN </w:t>
            </w:r>
            <w:r w:rsidRPr="00CA1EB0">
              <w:rPr>
                <w:rFonts w:ascii="Times New Roman" w:hAnsi="Times New Roman" w:cs="Times New Roman"/>
                <w:sz w:val="26"/>
                <w:szCs w:val="26"/>
              </w:rPr>
              <w:t>biển</w:t>
            </w:r>
            <w:r w:rsidR="005D3E08" w:rsidRPr="00CA1EB0">
              <w:rPr>
                <w:rFonts w:ascii="Times New Roman" w:hAnsi="Times New Roman" w:cs="Times New Roman"/>
                <w:sz w:val="26"/>
                <w:szCs w:val="26"/>
              </w:rPr>
              <w:t>;</w:t>
            </w:r>
            <w:r w:rsidRPr="00CA1EB0">
              <w:rPr>
                <w:rFonts w:ascii="Times New Roman" w:hAnsi="Times New Roman" w:cs="Times New Roman"/>
                <w:sz w:val="26"/>
                <w:szCs w:val="26"/>
              </w:rPr>
              <w:t xml:space="preserve"> 1 </w:t>
            </w:r>
            <w:r w:rsidR="005D3E08" w:rsidRPr="00CA1EB0">
              <w:rPr>
                <w:rFonts w:ascii="Times New Roman" w:hAnsi="Times New Roman" w:cs="Times New Roman"/>
                <w:sz w:val="26"/>
                <w:szCs w:val="26"/>
              </w:rPr>
              <w:t xml:space="preserve">câu lĩnh vực </w:t>
            </w:r>
            <w:r w:rsidRPr="00CA1EB0">
              <w:rPr>
                <w:rFonts w:ascii="Times New Roman" w:hAnsi="Times New Roman" w:cs="Times New Roman"/>
                <w:sz w:val="26"/>
                <w:szCs w:val="26"/>
              </w:rPr>
              <w:t>môi trường)</w:t>
            </w:r>
          </w:p>
        </w:tc>
      </w:tr>
      <w:tr w:rsidR="00CA1EB0" w:rsidRPr="00CA1EB0" w:rsidTr="00975B56">
        <w:tc>
          <w:tcPr>
            <w:tcW w:w="11477" w:type="dxa"/>
            <w:gridSpan w:val="4"/>
          </w:tcPr>
          <w:p w:rsidR="00CA1EB0" w:rsidRPr="00CA1EB0" w:rsidRDefault="00CA1EB0" w:rsidP="000662D0">
            <w:pPr>
              <w:rPr>
                <w:rFonts w:ascii="Times New Roman" w:hAnsi="Times New Roman" w:cs="Times New Roman"/>
                <w:b/>
                <w:sz w:val="26"/>
                <w:szCs w:val="26"/>
              </w:rPr>
            </w:pPr>
            <w:r w:rsidRPr="00CA1EB0">
              <w:rPr>
                <w:rFonts w:ascii="Times New Roman" w:hAnsi="Times New Roman" w:cs="Times New Roman"/>
                <w:b/>
                <w:sz w:val="26"/>
                <w:szCs w:val="26"/>
              </w:rPr>
              <w:t>Tổng cộng</w:t>
            </w:r>
          </w:p>
        </w:tc>
        <w:tc>
          <w:tcPr>
            <w:tcW w:w="1455" w:type="dxa"/>
          </w:tcPr>
          <w:p w:rsidR="00CA1EB0" w:rsidRPr="00CA1EB0" w:rsidRDefault="00CA1EB0" w:rsidP="0008596E">
            <w:pPr>
              <w:jc w:val="center"/>
              <w:rPr>
                <w:rFonts w:ascii="Times New Roman" w:hAnsi="Times New Roman" w:cs="Times New Roman"/>
                <w:b/>
                <w:sz w:val="26"/>
                <w:szCs w:val="26"/>
              </w:rPr>
            </w:pPr>
            <w:r w:rsidRPr="00CA1EB0">
              <w:rPr>
                <w:rFonts w:ascii="Times New Roman" w:hAnsi="Times New Roman" w:cs="Times New Roman"/>
                <w:b/>
                <w:sz w:val="26"/>
                <w:szCs w:val="26"/>
              </w:rPr>
              <w:t>11 câu</w:t>
            </w:r>
          </w:p>
        </w:tc>
      </w:tr>
    </w:tbl>
    <w:p w:rsidR="00B21E49" w:rsidRPr="00CA1EB0" w:rsidRDefault="00B21E49">
      <w:pPr>
        <w:rPr>
          <w:rFonts w:ascii="Times New Roman" w:hAnsi="Times New Roman" w:cs="Times New Roman"/>
          <w:sz w:val="28"/>
          <w:szCs w:val="28"/>
        </w:rPr>
      </w:pPr>
    </w:p>
    <w:sectPr w:rsidR="00B21E49" w:rsidRPr="00CA1EB0" w:rsidSect="00C4161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49"/>
    <w:rsid w:val="00060DD9"/>
    <w:rsid w:val="000662D0"/>
    <w:rsid w:val="0008596E"/>
    <w:rsid w:val="00195104"/>
    <w:rsid w:val="00203716"/>
    <w:rsid w:val="00370E61"/>
    <w:rsid w:val="0038371C"/>
    <w:rsid w:val="003B5A92"/>
    <w:rsid w:val="003E478B"/>
    <w:rsid w:val="00416D2A"/>
    <w:rsid w:val="0049255B"/>
    <w:rsid w:val="004B064A"/>
    <w:rsid w:val="00513DE2"/>
    <w:rsid w:val="005D3E08"/>
    <w:rsid w:val="005E6663"/>
    <w:rsid w:val="006140FC"/>
    <w:rsid w:val="0062034F"/>
    <w:rsid w:val="00656B9F"/>
    <w:rsid w:val="006621CE"/>
    <w:rsid w:val="006816B6"/>
    <w:rsid w:val="00686875"/>
    <w:rsid w:val="006E61DF"/>
    <w:rsid w:val="00762180"/>
    <w:rsid w:val="00846FE6"/>
    <w:rsid w:val="00863FA5"/>
    <w:rsid w:val="008D7EE4"/>
    <w:rsid w:val="00904548"/>
    <w:rsid w:val="00981AE5"/>
    <w:rsid w:val="00A5748D"/>
    <w:rsid w:val="00AC6367"/>
    <w:rsid w:val="00B21E49"/>
    <w:rsid w:val="00B46984"/>
    <w:rsid w:val="00B6404B"/>
    <w:rsid w:val="00BA6EA2"/>
    <w:rsid w:val="00C12040"/>
    <w:rsid w:val="00C41613"/>
    <w:rsid w:val="00CA1EB0"/>
    <w:rsid w:val="00D30916"/>
    <w:rsid w:val="00D40B8F"/>
    <w:rsid w:val="00D54FD1"/>
    <w:rsid w:val="00D74FB5"/>
    <w:rsid w:val="00DA5D62"/>
    <w:rsid w:val="00E91066"/>
    <w:rsid w:val="00EA7883"/>
    <w:rsid w:val="00F31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71010"/>
  <w15:docId w15:val="{64AD9908-057C-4263-B83F-AFCD16ED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Thi Truc Nhan</dc:creator>
  <cp:lastModifiedBy>Administrator</cp:lastModifiedBy>
  <cp:revision>5</cp:revision>
  <dcterms:created xsi:type="dcterms:W3CDTF">2023-06-24T07:28:00Z</dcterms:created>
  <dcterms:modified xsi:type="dcterms:W3CDTF">2023-06-24T14:27:00Z</dcterms:modified>
</cp:coreProperties>
</file>